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2" w:rsidRPr="00441272" w:rsidRDefault="00441272" w:rsidP="00441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272">
        <w:rPr>
          <w:rFonts w:ascii="Times New Roman" w:hAnsi="Times New Roman" w:cs="Times New Roman"/>
        </w:rPr>
        <w:t xml:space="preserve">                                                                                  УТВЕРЖДАЮ</w:t>
      </w:r>
    </w:p>
    <w:p w:rsidR="00441272" w:rsidRPr="00441272" w:rsidRDefault="00441272" w:rsidP="00441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272">
        <w:rPr>
          <w:rFonts w:ascii="Times New Roman" w:hAnsi="Times New Roman" w:cs="Times New Roman"/>
        </w:rPr>
        <w:t>Директор школы:</w:t>
      </w:r>
    </w:p>
    <w:p w:rsidR="00441272" w:rsidRPr="00441272" w:rsidRDefault="00441272" w:rsidP="00441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272">
        <w:rPr>
          <w:rFonts w:ascii="Times New Roman" w:hAnsi="Times New Roman" w:cs="Times New Roman"/>
        </w:rPr>
        <w:t xml:space="preserve">_________ Р.А. Шаповалова                                               </w:t>
      </w:r>
    </w:p>
    <w:p w:rsidR="00441272" w:rsidRPr="00441272" w:rsidRDefault="00441272" w:rsidP="00441272">
      <w:pPr>
        <w:spacing w:after="0" w:line="240" w:lineRule="auto"/>
        <w:rPr>
          <w:rFonts w:ascii="Times New Roman" w:hAnsi="Times New Roman" w:cs="Times New Roman"/>
        </w:rPr>
      </w:pPr>
      <w:r w:rsidRPr="00441272">
        <w:rPr>
          <w:rFonts w:ascii="Times New Roman" w:hAnsi="Times New Roman" w:cs="Times New Roman"/>
        </w:rPr>
        <w:t xml:space="preserve">                                                   </w:t>
      </w:r>
    </w:p>
    <w:p w:rsidR="00441272" w:rsidRPr="00441272" w:rsidRDefault="00441272" w:rsidP="00441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272">
        <w:rPr>
          <w:rFonts w:ascii="Times New Roman" w:hAnsi="Times New Roman" w:cs="Times New Roman"/>
        </w:rPr>
        <w:t xml:space="preserve">Приказ №  </w:t>
      </w:r>
      <w:r w:rsidRPr="00441272">
        <w:rPr>
          <w:rFonts w:ascii="Times New Roman" w:hAnsi="Times New Roman" w:cs="Times New Roman"/>
          <w:u w:val="single"/>
        </w:rPr>
        <w:t xml:space="preserve">   </w:t>
      </w:r>
      <w:r w:rsidR="00DB3524">
        <w:rPr>
          <w:rFonts w:ascii="Times New Roman" w:hAnsi="Times New Roman" w:cs="Times New Roman"/>
          <w:u w:val="single"/>
        </w:rPr>
        <w:t>51</w:t>
      </w:r>
      <w:r w:rsidRPr="00441272">
        <w:rPr>
          <w:rFonts w:ascii="Times New Roman" w:hAnsi="Times New Roman" w:cs="Times New Roman"/>
          <w:u w:val="single"/>
        </w:rPr>
        <w:t xml:space="preserve">  </w:t>
      </w:r>
      <w:r w:rsidRPr="00441272">
        <w:rPr>
          <w:rFonts w:ascii="Times New Roman" w:hAnsi="Times New Roman" w:cs="Times New Roman"/>
        </w:rPr>
        <w:t xml:space="preserve"> от _</w:t>
      </w:r>
      <w:r w:rsidR="00DB3524" w:rsidRPr="00DB3524">
        <w:rPr>
          <w:rFonts w:ascii="Times New Roman" w:hAnsi="Times New Roman" w:cs="Times New Roman"/>
          <w:u w:val="single"/>
        </w:rPr>
        <w:t>30.11.2015 г.</w:t>
      </w:r>
    </w:p>
    <w:p w:rsidR="00441272" w:rsidRPr="00441272" w:rsidRDefault="00441272" w:rsidP="004412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272" w:rsidRPr="00441272" w:rsidRDefault="00441272" w:rsidP="004412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272">
        <w:rPr>
          <w:rFonts w:ascii="Times New Roman" w:hAnsi="Times New Roman" w:cs="Times New Roman"/>
        </w:rPr>
        <w:t>Принято на заседании совета школы</w:t>
      </w:r>
    </w:p>
    <w:p w:rsidR="00441272" w:rsidRPr="00441272" w:rsidRDefault="00441272" w:rsidP="004412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272">
        <w:rPr>
          <w:rFonts w:ascii="Times New Roman" w:hAnsi="Times New Roman" w:cs="Times New Roman"/>
        </w:rPr>
        <w:t xml:space="preserve">Протокол № </w:t>
      </w:r>
      <w:r w:rsidRPr="00441272">
        <w:rPr>
          <w:rFonts w:ascii="Times New Roman" w:hAnsi="Times New Roman" w:cs="Times New Roman"/>
          <w:u w:val="single"/>
        </w:rPr>
        <w:t xml:space="preserve">   </w:t>
      </w:r>
      <w:r w:rsidR="00DB3524">
        <w:rPr>
          <w:rFonts w:ascii="Times New Roman" w:hAnsi="Times New Roman" w:cs="Times New Roman"/>
          <w:u w:val="single"/>
        </w:rPr>
        <w:t>4</w:t>
      </w:r>
      <w:r w:rsidRPr="00441272">
        <w:rPr>
          <w:rFonts w:ascii="Times New Roman" w:hAnsi="Times New Roman" w:cs="Times New Roman"/>
          <w:u w:val="single"/>
        </w:rPr>
        <w:t xml:space="preserve">   </w:t>
      </w:r>
      <w:r w:rsidRPr="00441272">
        <w:rPr>
          <w:rFonts w:ascii="Times New Roman" w:hAnsi="Times New Roman" w:cs="Times New Roman"/>
        </w:rPr>
        <w:t xml:space="preserve"> от __</w:t>
      </w:r>
      <w:r w:rsidR="00DB3524" w:rsidRPr="00DB3524">
        <w:rPr>
          <w:rFonts w:ascii="Times New Roman" w:hAnsi="Times New Roman" w:cs="Times New Roman"/>
          <w:u w:val="single"/>
        </w:rPr>
        <w:t>30.11.2015 г.</w:t>
      </w:r>
      <w:r w:rsidRPr="00DB3524">
        <w:rPr>
          <w:rFonts w:ascii="Times New Roman" w:hAnsi="Times New Roman" w:cs="Times New Roman"/>
          <w:u w:val="single"/>
        </w:rPr>
        <w:t>_</w:t>
      </w:r>
    </w:p>
    <w:p w:rsidR="00441272" w:rsidRPr="00441272" w:rsidRDefault="00441272" w:rsidP="00441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1272" w:rsidRPr="00441272" w:rsidRDefault="00441272" w:rsidP="00441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272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441272" w:rsidRPr="00441272" w:rsidRDefault="00441272" w:rsidP="00441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272">
        <w:rPr>
          <w:rFonts w:ascii="Times New Roman" w:hAnsi="Times New Roman" w:cs="Times New Roman"/>
          <w:b/>
          <w:i/>
          <w:sz w:val="28"/>
          <w:szCs w:val="28"/>
        </w:rPr>
        <w:t>Новосельская основная общеобразовательная школа</w:t>
      </w:r>
    </w:p>
    <w:p w:rsidR="00441272" w:rsidRPr="00441272" w:rsidRDefault="00441272" w:rsidP="0044127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441272">
        <w:rPr>
          <w:rStyle w:val="a4"/>
          <w:color w:val="333333"/>
          <w:sz w:val="28"/>
          <w:szCs w:val="28"/>
          <w:bdr w:val="none" w:sz="0" w:space="0" w:color="auto" w:frame="1"/>
        </w:rPr>
        <w:t>Положение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о</w:t>
      </w:r>
      <w:r w:rsidRPr="0044127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комиссии по урегулированию споров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м</w:t>
      </w:r>
      <w:r w:rsidRPr="00441272">
        <w:rPr>
          <w:rStyle w:val="a4"/>
          <w:color w:val="333333"/>
          <w:sz w:val="28"/>
          <w:szCs w:val="28"/>
          <w:bdr w:val="none" w:sz="0" w:space="0" w:color="auto" w:frame="1"/>
        </w:rPr>
        <w:t>ежду участниками образовательных отношений</w:t>
      </w:r>
    </w:p>
    <w:p w:rsidR="00441272" w:rsidRPr="00C15BC7" w:rsidRDefault="00441272" w:rsidP="00C15BC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441272">
        <w:rPr>
          <w:color w:val="333333"/>
          <w:sz w:val="21"/>
          <w:szCs w:val="21"/>
          <w:bdr w:val="none" w:sz="0" w:space="0" w:color="auto" w:frame="1"/>
        </w:rPr>
        <w:br/>
      </w:r>
      <w:r w:rsidRPr="00441272">
        <w:rPr>
          <w:rStyle w:val="a4"/>
          <w:color w:val="333333"/>
          <w:sz w:val="28"/>
          <w:szCs w:val="28"/>
          <w:bdr w:val="none" w:sz="0" w:space="0" w:color="auto" w:frame="1"/>
        </w:rPr>
        <w:t>1.    Общие положения.</w:t>
      </w:r>
      <w:r w:rsidRPr="00441272">
        <w:rPr>
          <w:color w:val="333333"/>
          <w:sz w:val="28"/>
          <w:szCs w:val="28"/>
        </w:rPr>
        <w:br/>
        <w:t>1.1.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="000E4681">
        <w:rPr>
          <w:color w:val="333333"/>
          <w:sz w:val="28"/>
          <w:szCs w:val="28"/>
        </w:rPr>
        <w:t xml:space="preserve">, обжалования решений о применении </w:t>
      </w:r>
      <w:proofErr w:type="gramStart"/>
      <w:r w:rsidR="000E4681">
        <w:rPr>
          <w:color w:val="333333"/>
          <w:sz w:val="28"/>
          <w:szCs w:val="28"/>
        </w:rPr>
        <w:t>к</w:t>
      </w:r>
      <w:proofErr w:type="gramEnd"/>
      <w:r w:rsidR="000E4681">
        <w:rPr>
          <w:color w:val="333333"/>
          <w:sz w:val="28"/>
          <w:szCs w:val="28"/>
        </w:rPr>
        <w:t xml:space="preserve"> обучающимся дисциплинарного взыскания</w:t>
      </w:r>
      <w:r w:rsidRPr="00441272">
        <w:rPr>
          <w:color w:val="333333"/>
          <w:sz w:val="28"/>
          <w:szCs w:val="28"/>
        </w:rPr>
        <w:t xml:space="preserve">. </w:t>
      </w:r>
    </w:p>
    <w:p w:rsidR="000E4681" w:rsidRPr="000E4681" w:rsidRDefault="000E4681" w:rsidP="00C15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81">
        <w:rPr>
          <w:rFonts w:ascii="Times New Roman" w:hAnsi="Times New Roman" w:cs="Times New Roman"/>
          <w:color w:val="333333"/>
          <w:sz w:val="28"/>
          <w:szCs w:val="28"/>
        </w:rPr>
        <w:t xml:space="preserve">1.2. </w:t>
      </w:r>
      <w:r w:rsidRPr="000E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комиссии является разрешение конфликтной ситуации</w:t>
      </w:r>
    </w:p>
    <w:p w:rsidR="000E4681" w:rsidRPr="000E4681" w:rsidRDefault="000E4681" w:rsidP="00C15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1.</w:t>
      </w:r>
      <w:r w:rsidR="000E4681">
        <w:rPr>
          <w:color w:val="333333"/>
          <w:sz w:val="28"/>
          <w:szCs w:val="28"/>
        </w:rPr>
        <w:t>3</w:t>
      </w:r>
      <w:r w:rsidRPr="00441272">
        <w:rPr>
          <w:color w:val="333333"/>
          <w:sz w:val="28"/>
          <w:szCs w:val="28"/>
        </w:rPr>
        <w:t xml:space="preserve">. В своей деятельности комиссия по урегулированию споров между участниками образовательных отношений руководствуется </w:t>
      </w:r>
      <w:r>
        <w:rPr>
          <w:color w:val="333333"/>
          <w:sz w:val="28"/>
          <w:szCs w:val="28"/>
        </w:rPr>
        <w:t xml:space="preserve">законом </w:t>
      </w:r>
      <w:r w:rsidRPr="00441272">
        <w:rPr>
          <w:color w:val="000000"/>
          <w:sz w:val="28"/>
          <w:szCs w:val="28"/>
        </w:rPr>
        <w:t>«Об образовании в Российской Федерации» №  273-ФЗ от 29.12.2012 г., Трудовым кодексом РФ, уставом и локальными актами школы,</w:t>
      </w:r>
      <w:r w:rsidRPr="00441272">
        <w:rPr>
          <w:color w:val="333333"/>
          <w:sz w:val="28"/>
          <w:szCs w:val="28"/>
        </w:rPr>
        <w:t xml:space="preserve"> другими нормативными актами.</w:t>
      </w:r>
    </w:p>
    <w:p w:rsid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1.</w:t>
      </w:r>
      <w:r w:rsidR="000E4681">
        <w:rPr>
          <w:color w:val="333333"/>
          <w:sz w:val="28"/>
          <w:szCs w:val="28"/>
        </w:rPr>
        <w:t>4</w:t>
      </w:r>
      <w:r w:rsidRPr="00441272">
        <w:rPr>
          <w:color w:val="333333"/>
          <w:sz w:val="28"/>
          <w:szCs w:val="28"/>
        </w:rPr>
        <w:t>. В своей работе 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441272" w:rsidRPr="00441272" w:rsidRDefault="00441272" w:rsidP="004412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441272" w:rsidRPr="00441272" w:rsidRDefault="00441272" w:rsidP="004412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41272">
        <w:rPr>
          <w:rStyle w:val="a4"/>
          <w:color w:val="333333"/>
          <w:sz w:val="28"/>
          <w:szCs w:val="28"/>
          <w:bdr w:val="none" w:sz="0" w:space="0" w:color="auto" w:frame="1"/>
        </w:rPr>
        <w:t>2.    Порядок избрания комиссии.</w:t>
      </w:r>
      <w:r w:rsidRPr="00441272">
        <w:rPr>
          <w:color w:val="333333"/>
          <w:sz w:val="28"/>
          <w:szCs w:val="28"/>
        </w:rPr>
        <w:br/>
        <w:t>2.1.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  </w:t>
      </w:r>
      <w:r w:rsidRPr="00441272">
        <w:rPr>
          <w:rStyle w:val="apple-converted-space"/>
          <w:color w:val="333333"/>
          <w:sz w:val="28"/>
          <w:szCs w:val="28"/>
        </w:rPr>
        <w:t> </w:t>
      </w:r>
      <w:r w:rsidRPr="00441272">
        <w:rPr>
          <w:color w:val="333333"/>
          <w:sz w:val="28"/>
          <w:szCs w:val="28"/>
        </w:rPr>
        <w:br/>
        <w:t>2.2. Избранными в состав 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коллектива.</w:t>
      </w:r>
    </w:p>
    <w:p w:rsidR="00441272" w:rsidRPr="00441272" w:rsidRDefault="00441272" w:rsidP="004412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  родительском собрании.</w:t>
      </w:r>
    </w:p>
    <w:p w:rsidR="00441272" w:rsidRPr="00441272" w:rsidRDefault="00441272" w:rsidP="004412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2.4. Утверждение членов комиссии и назначение ее председателя оформляются приказом по образовательному учреждению.   Комиссия по урегулированию споров между участниками образовательных отношений из своего</w:t>
      </w:r>
      <w:r>
        <w:rPr>
          <w:color w:val="333333"/>
          <w:sz w:val="28"/>
          <w:szCs w:val="28"/>
        </w:rPr>
        <w:t xml:space="preserve"> состава избирает председателя </w:t>
      </w:r>
      <w:r w:rsidRPr="00441272">
        <w:rPr>
          <w:color w:val="333333"/>
          <w:sz w:val="28"/>
          <w:szCs w:val="28"/>
        </w:rPr>
        <w:t>и секретаря.</w:t>
      </w:r>
    </w:p>
    <w:p w:rsidR="00441272" w:rsidRPr="00441272" w:rsidRDefault="00441272" w:rsidP="004412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 xml:space="preserve">2.5.  Срок полномочий  комиссии по урегулированию споров между участниками образовательных отношений составляет </w:t>
      </w:r>
      <w:r>
        <w:rPr>
          <w:color w:val="333333"/>
          <w:sz w:val="28"/>
          <w:szCs w:val="28"/>
        </w:rPr>
        <w:t>3</w:t>
      </w:r>
      <w:r w:rsidRPr="00441272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</w:t>
      </w:r>
      <w:r w:rsidRPr="00441272">
        <w:rPr>
          <w:color w:val="333333"/>
          <w:sz w:val="28"/>
          <w:szCs w:val="28"/>
        </w:rPr>
        <w:t>.</w:t>
      </w:r>
    </w:p>
    <w:p w:rsidR="00C15BC7" w:rsidRDefault="00C15BC7" w:rsidP="004412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41272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3.     Деятельность  комиссии.</w:t>
      </w:r>
      <w:r w:rsidRPr="00441272">
        <w:rPr>
          <w:color w:val="333333"/>
          <w:sz w:val="28"/>
          <w:szCs w:val="28"/>
        </w:rPr>
        <w:br/>
        <w:t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</w:p>
    <w:p w:rsid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 xml:space="preserve">3.2.  Заявитель может обратиться </w:t>
      </w:r>
      <w:proofErr w:type="gramStart"/>
      <w:r w:rsidRPr="00441272">
        <w:rPr>
          <w:color w:val="333333"/>
          <w:sz w:val="28"/>
          <w:szCs w:val="28"/>
        </w:rPr>
        <w:t>в 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441272">
        <w:rPr>
          <w:color w:val="333333"/>
          <w:sz w:val="28"/>
          <w:szCs w:val="28"/>
        </w:rPr>
        <w:t xml:space="preserve"> возникновения конфликтной ситуации и нарушения его прав.  </w:t>
      </w:r>
    </w:p>
    <w:p w:rsidR="000E4681" w:rsidRDefault="000E4681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681">
        <w:rPr>
          <w:color w:val="333333"/>
          <w:sz w:val="28"/>
          <w:szCs w:val="28"/>
        </w:rPr>
        <w:t>3.3.</w:t>
      </w:r>
      <w:r w:rsidRPr="000E4681">
        <w:rPr>
          <w:color w:val="000000"/>
          <w:sz w:val="28"/>
          <w:szCs w:val="28"/>
        </w:rPr>
        <w:t xml:space="preserve"> Для решения вопросов конфликтная комиссия обращается за получением достоверной информации к любому участнику конфликта, а также к его свидетелю. Данная информация предоставляется в письменном виде с обязательной подписью и ее расшифровкой.</w:t>
      </w:r>
    </w:p>
    <w:p w:rsidR="000E4681" w:rsidRPr="000E4681" w:rsidRDefault="000E4681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E4681">
        <w:rPr>
          <w:color w:val="000000"/>
          <w:sz w:val="28"/>
          <w:szCs w:val="28"/>
        </w:rPr>
        <w:t>3.4. Для получения правомерного решения комиссия использует различные нормативные  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779C8">
        <w:rPr>
          <w:sz w:val="28"/>
          <w:szCs w:val="28"/>
        </w:rPr>
        <w:t>3.</w:t>
      </w:r>
      <w:r w:rsidR="001779C8" w:rsidRPr="001779C8">
        <w:rPr>
          <w:sz w:val="28"/>
          <w:szCs w:val="28"/>
        </w:rPr>
        <w:t>5</w:t>
      </w:r>
      <w:r w:rsidRPr="001779C8">
        <w:rPr>
          <w:sz w:val="28"/>
          <w:szCs w:val="28"/>
        </w:rPr>
        <w:t>.</w:t>
      </w:r>
      <w:r w:rsidRPr="00441272">
        <w:rPr>
          <w:color w:val="333333"/>
          <w:sz w:val="28"/>
          <w:szCs w:val="28"/>
        </w:rPr>
        <w:t xml:space="preserve">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3.</w:t>
      </w:r>
      <w:r w:rsidR="001779C8">
        <w:rPr>
          <w:color w:val="333333"/>
          <w:sz w:val="28"/>
          <w:szCs w:val="28"/>
        </w:rPr>
        <w:t>6</w:t>
      </w:r>
      <w:r w:rsidRPr="00441272">
        <w:rPr>
          <w:color w:val="333333"/>
          <w:sz w:val="28"/>
          <w:szCs w:val="28"/>
        </w:rPr>
        <w:t>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3.</w:t>
      </w:r>
      <w:r w:rsidR="001779C8">
        <w:rPr>
          <w:color w:val="333333"/>
          <w:sz w:val="28"/>
          <w:szCs w:val="28"/>
        </w:rPr>
        <w:t>7</w:t>
      </w:r>
      <w:r w:rsidRPr="00441272">
        <w:rPr>
          <w:color w:val="333333"/>
          <w:sz w:val="28"/>
          <w:szCs w:val="28"/>
        </w:rPr>
        <w:t>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секретарем.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3.</w:t>
      </w:r>
      <w:r w:rsidR="001779C8">
        <w:rPr>
          <w:color w:val="333333"/>
          <w:sz w:val="28"/>
          <w:szCs w:val="28"/>
        </w:rPr>
        <w:t>8</w:t>
      </w:r>
      <w:r w:rsidRPr="00441272">
        <w:rPr>
          <w:color w:val="333333"/>
          <w:sz w:val="28"/>
          <w:szCs w:val="28"/>
        </w:rPr>
        <w:t>. Решения комиссии по урегулированию споров между участниками образовательных отношений принимаются простым  большинством при наличии не менее   2/ 3 состава.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3.</w:t>
      </w:r>
      <w:r w:rsidR="001779C8">
        <w:rPr>
          <w:color w:val="333333"/>
          <w:sz w:val="28"/>
          <w:szCs w:val="28"/>
        </w:rPr>
        <w:t>9</w:t>
      </w:r>
      <w:r w:rsidRPr="00441272">
        <w:rPr>
          <w:color w:val="333333"/>
          <w:sz w:val="28"/>
          <w:szCs w:val="28"/>
        </w:rPr>
        <w:t>. Рассмотрение заявления должно быть проведено в десятидневный срок со дня подачи заявления.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3.</w:t>
      </w:r>
      <w:r w:rsidR="001779C8">
        <w:rPr>
          <w:color w:val="333333"/>
          <w:sz w:val="28"/>
          <w:szCs w:val="28"/>
        </w:rPr>
        <w:t>10</w:t>
      </w:r>
      <w:r w:rsidRPr="00441272">
        <w:rPr>
          <w:color w:val="333333"/>
          <w:sz w:val="28"/>
          <w:szCs w:val="28"/>
        </w:rPr>
        <w:t>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3.</w:t>
      </w:r>
      <w:r w:rsidR="001779C8">
        <w:rPr>
          <w:color w:val="333333"/>
          <w:sz w:val="28"/>
          <w:szCs w:val="28"/>
        </w:rPr>
        <w:t>11</w:t>
      </w:r>
      <w:r w:rsidRPr="00441272">
        <w:rPr>
          <w:color w:val="333333"/>
          <w:sz w:val="28"/>
          <w:szCs w:val="28"/>
        </w:rPr>
        <w:t xml:space="preserve">.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0E4681">
        <w:rPr>
          <w:color w:val="333333"/>
          <w:sz w:val="28"/>
          <w:szCs w:val="28"/>
        </w:rPr>
        <w:t>организации</w:t>
      </w:r>
      <w:r w:rsidRPr="00441272">
        <w:rPr>
          <w:color w:val="333333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441272" w:rsidRPr="00441272" w:rsidRDefault="00441272" w:rsidP="00C15BC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>3.1</w:t>
      </w:r>
      <w:r w:rsidR="001779C8">
        <w:rPr>
          <w:color w:val="333333"/>
          <w:sz w:val="28"/>
          <w:szCs w:val="28"/>
        </w:rPr>
        <w:t xml:space="preserve">2. </w:t>
      </w:r>
      <w:r w:rsidRPr="00441272">
        <w:rPr>
          <w:color w:val="333333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</w:t>
      </w:r>
      <w:r w:rsidR="000E4681">
        <w:rPr>
          <w:color w:val="333333"/>
          <w:sz w:val="28"/>
          <w:szCs w:val="28"/>
        </w:rPr>
        <w:t>оссийской Федерации</w:t>
      </w:r>
      <w:r w:rsidRPr="00441272">
        <w:rPr>
          <w:color w:val="333333"/>
          <w:sz w:val="28"/>
          <w:szCs w:val="28"/>
        </w:rPr>
        <w:t xml:space="preserve"> порядке.</w:t>
      </w:r>
    </w:p>
    <w:p w:rsidR="001779C8" w:rsidRPr="001779C8" w:rsidRDefault="00441272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1272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4.       Права и обязанности членов комиссии.</w:t>
      </w:r>
      <w:r w:rsidRPr="004412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4.1. </w:t>
      </w:r>
      <w:r w:rsidR="001779C8" w:rsidRPr="00177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Члены комиссии имеют право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к рассмотрению заявления любого участника образовательного процесса при несогласии с решением или действием директора, учителя, классного руководителя, воспитателя, обучающегося, родителя, техперсонала школы.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решение по каждому спорному вопросу, относящемуся к её компетенции;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предметную комиссию для решения вопроса об объективности выставления отметки за </w:t>
      </w:r>
      <w:proofErr w:type="gramStart"/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(решение принимается в течение трёх </w:t>
      </w: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дней с момента поступления заявления, если срок ответа не оговорен дополнительно заявителем);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дополнительную документацию, материалы для проведения самостоятельного изучения вопроса;</w:t>
      </w:r>
    </w:p>
    <w:p w:rsidR="001779C8" w:rsidRPr="001779C8" w:rsidRDefault="00C15BC7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1779C8"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79C8"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приостанавливать или отменять ранее принятое решение на основании проведенного изучения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согласии конфликтующих сторон.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177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Члены комиссии обязаны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-присутствовать на всех заседаниях комиссии;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активное участие в рассмотрении поданных заявлений в устной или письменной форме;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решение по заявленном</w:t>
      </w:r>
      <w:r w:rsidR="00C1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вопросу открытым голосованием;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своевременно решение, если не оговорены дополнительные сроки рассмотрения заявления;</w:t>
      </w:r>
    </w:p>
    <w:p w:rsidR="001779C8" w:rsidRPr="001779C8" w:rsidRDefault="001779C8" w:rsidP="00177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обоснованный ответ заявителю в устной или письменной форме в соответствии с пожеланиями заявителя.</w:t>
      </w:r>
    </w:p>
    <w:p w:rsidR="00441272" w:rsidRPr="00441272" w:rsidRDefault="00441272" w:rsidP="004412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br/>
      </w:r>
      <w:r w:rsidRPr="00441272">
        <w:rPr>
          <w:rStyle w:val="a4"/>
          <w:color w:val="333333"/>
          <w:sz w:val="28"/>
          <w:szCs w:val="28"/>
          <w:bdr w:val="none" w:sz="0" w:space="0" w:color="auto" w:frame="1"/>
        </w:rPr>
        <w:t>5.       Делопроизводство комиссии.</w:t>
      </w:r>
      <w:r w:rsidRPr="00441272">
        <w:rPr>
          <w:color w:val="333333"/>
          <w:sz w:val="28"/>
          <w:szCs w:val="28"/>
        </w:rPr>
        <w:br/>
        <w:t xml:space="preserve">5.1. Заседания  комиссии по урегулированию споров между участниками образовательных отношений оформляются протоколом, который хранится в школе в течение </w:t>
      </w:r>
      <w:r w:rsidR="00A51345">
        <w:rPr>
          <w:color w:val="333333"/>
          <w:sz w:val="28"/>
          <w:szCs w:val="28"/>
        </w:rPr>
        <w:t>трех</w:t>
      </w:r>
      <w:r w:rsidRPr="00441272">
        <w:rPr>
          <w:color w:val="333333"/>
          <w:sz w:val="28"/>
          <w:szCs w:val="28"/>
        </w:rPr>
        <w:t xml:space="preserve"> лет.</w:t>
      </w:r>
    </w:p>
    <w:p w:rsidR="00441272" w:rsidRPr="00441272" w:rsidRDefault="00441272" w:rsidP="004412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41272">
        <w:rPr>
          <w:color w:val="333333"/>
          <w:sz w:val="28"/>
          <w:szCs w:val="28"/>
        </w:rPr>
        <w:t xml:space="preserve">5.2. </w:t>
      </w:r>
      <w:r w:rsidR="00C15BC7">
        <w:rPr>
          <w:color w:val="333333"/>
          <w:sz w:val="28"/>
          <w:szCs w:val="28"/>
        </w:rPr>
        <w:t>Утверждение членов комиссии и назначение ее председателя оформляются приказом по школе.</w:t>
      </w:r>
    </w:p>
    <w:p w:rsidR="00441272" w:rsidRPr="00441272" w:rsidRDefault="00441272" w:rsidP="00441272">
      <w:pPr>
        <w:spacing w:after="0" w:line="240" w:lineRule="auto"/>
        <w:rPr>
          <w:rFonts w:ascii="Times New Roman" w:hAnsi="Times New Roman" w:cs="Times New Roman"/>
        </w:rPr>
      </w:pPr>
    </w:p>
    <w:p w:rsidR="00441272" w:rsidRPr="00441272" w:rsidRDefault="00441272" w:rsidP="00441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7F4" w:rsidRPr="00441272" w:rsidRDefault="005977F4" w:rsidP="00441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5977F4" w:rsidRPr="00441272" w:rsidSect="004412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F4"/>
    <w:rsid w:val="000E4681"/>
    <w:rsid w:val="001779C8"/>
    <w:rsid w:val="00441272"/>
    <w:rsid w:val="005977F4"/>
    <w:rsid w:val="00730919"/>
    <w:rsid w:val="007A64F8"/>
    <w:rsid w:val="00A51345"/>
    <w:rsid w:val="00B12C5D"/>
    <w:rsid w:val="00B83984"/>
    <w:rsid w:val="00C15BC7"/>
    <w:rsid w:val="00DB3524"/>
    <w:rsid w:val="00D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7F4"/>
    <w:rPr>
      <w:b/>
      <w:bCs/>
    </w:rPr>
  </w:style>
  <w:style w:type="character" w:customStyle="1" w:styleId="apple-converted-space">
    <w:name w:val="apple-converted-space"/>
    <w:basedOn w:val="a0"/>
    <w:rsid w:val="005977F4"/>
  </w:style>
  <w:style w:type="character" w:styleId="a5">
    <w:name w:val="Emphasis"/>
    <w:basedOn w:val="a0"/>
    <w:uiPriority w:val="20"/>
    <w:qFormat/>
    <w:rsid w:val="005977F4"/>
    <w:rPr>
      <w:i/>
      <w:iCs/>
    </w:rPr>
  </w:style>
  <w:style w:type="paragraph" w:styleId="a6">
    <w:name w:val="Normal (Web)"/>
    <w:basedOn w:val="a"/>
    <w:uiPriority w:val="99"/>
    <w:unhideWhenUsed/>
    <w:rsid w:val="007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2017-06-06T11:02:00Z</cp:lastPrinted>
  <dcterms:created xsi:type="dcterms:W3CDTF">2015-09-26T15:49:00Z</dcterms:created>
  <dcterms:modified xsi:type="dcterms:W3CDTF">2017-06-06T12:31:00Z</dcterms:modified>
</cp:coreProperties>
</file>